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81B1" w14:textId="77777777" w:rsidR="00D43DBE" w:rsidRDefault="00D43DBE" w:rsidP="00695E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E76EA4B" w14:textId="77777777" w:rsidR="00D43DBE" w:rsidRPr="00460866" w:rsidRDefault="00D43DBE" w:rsidP="00D43D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60866">
        <w:rPr>
          <w:rFonts w:asciiTheme="minorHAnsi" w:hAnsiTheme="minorHAnsi" w:cstheme="minorHAnsi"/>
          <w:b/>
          <w:bCs/>
          <w:sz w:val="32"/>
          <w:szCs w:val="32"/>
        </w:rPr>
        <w:t>INFORMACE PRO PACIENTA</w:t>
      </w:r>
    </w:p>
    <w:p w14:paraId="23070648" w14:textId="77777777" w:rsidR="00D43DBE" w:rsidRPr="00460866" w:rsidRDefault="00D43DBE" w:rsidP="00D43DBE">
      <w:pPr>
        <w:jc w:val="center"/>
        <w:rPr>
          <w:rFonts w:asciiTheme="minorHAnsi" w:hAnsiTheme="minorHAnsi" w:cstheme="minorHAnsi"/>
          <w:b/>
          <w:bCs/>
        </w:rPr>
      </w:pPr>
    </w:p>
    <w:p w14:paraId="5F88B320" w14:textId="315F6E21" w:rsidR="00D43DBE" w:rsidRPr="0003279C" w:rsidRDefault="00D43DBE" w:rsidP="00D43DB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před </w:t>
      </w:r>
      <w:r w:rsidRPr="00695E79">
        <w:rPr>
          <w:rFonts w:asciiTheme="minorHAnsi" w:hAnsiTheme="minorHAnsi" w:cstheme="minorHAnsi"/>
          <w:b/>
          <w:bCs/>
          <w:sz w:val="28"/>
          <w:szCs w:val="28"/>
        </w:rPr>
        <w:t>gastroskopií</w:t>
      </w:r>
    </w:p>
    <w:p w14:paraId="1A4CAA98" w14:textId="77777777" w:rsidR="00D43DBE" w:rsidRDefault="00D43DBE" w:rsidP="00D43DBE">
      <w:pPr>
        <w:jc w:val="both"/>
        <w:rPr>
          <w:b/>
          <w:bCs/>
          <w:sz w:val="28"/>
          <w:szCs w:val="28"/>
        </w:rPr>
      </w:pPr>
    </w:p>
    <w:p w14:paraId="0A394624" w14:textId="77777777" w:rsidR="00D43DBE" w:rsidRDefault="00D43DBE" w:rsidP="00D43DBE">
      <w:pPr>
        <w:jc w:val="both"/>
        <w:rPr>
          <w:rFonts w:asciiTheme="minorHAnsi" w:hAnsiTheme="minorHAnsi" w:cstheme="minorHAnsi"/>
          <w:bCs/>
          <w:color w:val="000000"/>
        </w:rPr>
      </w:pPr>
    </w:p>
    <w:p w14:paraId="52447A0A" w14:textId="77777777" w:rsidR="00D43DBE" w:rsidRPr="00562373" w:rsidRDefault="00D43DBE" w:rsidP="00D43DBE">
      <w:pPr>
        <w:jc w:val="both"/>
        <w:rPr>
          <w:rFonts w:asciiTheme="minorHAnsi" w:hAnsiTheme="minorHAnsi" w:cstheme="minorHAnsi"/>
          <w:bCs/>
          <w:color w:val="000000"/>
        </w:rPr>
      </w:pPr>
      <w:r w:rsidRPr="00562373">
        <w:rPr>
          <w:rFonts w:asciiTheme="minorHAnsi" w:hAnsiTheme="minorHAnsi" w:cstheme="minorHAnsi"/>
          <w:bCs/>
          <w:color w:val="000000"/>
        </w:rPr>
        <w:t>Vyšetření provádíme pouze v předem objednaném termínu.</w:t>
      </w:r>
    </w:p>
    <w:p w14:paraId="280ABCDB" w14:textId="77777777" w:rsidR="00D43DBE" w:rsidRDefault="00D43DBE" w:rsidP="00D43DBE">
      <w:pPr>
        <w:jc w:val="both"/>
        <w:rPr>
          <w:rFonts w:asciiTheme="minorHAnsi" w:hAnsiTheme="minorHAnsi" w:cstheme="minorHAnsi"/>
          <w:bCs/>
          <w:color w:val="000000"/>
        </w:rPr>
      </w:pPr>
    </w:p>
    <w:p w14:paraId="3EFBF4A0" w14:textId="00E41B1E" w:rsidR="00D43DBE" w:rsidRDefault="00D43DBE" w:rsidP="00D43DB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562373">
        <w:rPr>
          <w:rFonts w:asciiTheme="minorHAnsi" w:hAnsiTheme="minorHAnsi" w:cstheme="minorHAnsi"/>
          <w:bCs/>
          <w:color w:val="000000"/>
        </w:rPr>
        <w:t xml:space="preserve">Objednávat </w:t>
      </w:r>
      <w:r>
        <w:rPr>
          <w:rFonts w:asciiTheme="minorHAnsi" w:hAnsiTheme="minorHAnsi" w:cstheme="minorHAnsi"/>
          <w:bCs/>
          <w:color w:val="000000"/>
        </w:rPr>
        <w:t xml:space="preserve">či </w:t>
      </w:r>
      <w:proofErr w:type="spellStart"/>
      <w:r>
        <w:rPr>
          <w:rFonts w:asciiTheme="minorHAnsi" w:hAnsiTheme="minorHAnsi" w:cstheme="minorHAnsi"/>
          <w:bCs/>
          <w:color w:val="000000"/>
        </w:rPr>
        <w:t>přeobjednávat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562373">
        <w:rPr>
          <w:rFonts w:asciiTheme="minorHAnsi" w:hAnsiTheme="minorHAnsi" w:cstheme="minorHAnsi"/>
          <w:bCs/>
          <w:color w:val="000000"/>
        </w:rPr>
        <w:t xml:space="preserve">se můžete </w:t>
      </w:r>
      <w:r>
        <w:rPr>
          <w:rFonts w:asciiTheme="minorHAnsi" w:hAnsiTheme="minorHAnsi" w:cstheme="minorHAnsi"/>
          <w:bCs/>
          <w:color w:val="000000"/>
        </w:rPr>
        <w:t xml:space="preserve">v pracovních dnech </w:t>
      </w:r>
      <w:r w:rsidR="00443F6E">
        <w:rPr>
          <w:rFonts w:asciiTheme="minorHAnsi" w:hAnsiTheme="minorHAnsi" w:cstheme="minorHAnsi"/>
          <w:bCs/>
          <w:color w:val="000000"/>
        </w:rPr>
        <w:t>v čase mezi 14:00 a 15:00 hodinou</w:t>
      </w:r>
      <w:r w:rsidR="00443F6E" w:rsidRPr="00562373">
        <w:rPr>
          <w:rFonts w:asciiTheme="minorHAnsi" w:hAnsiTheme="minorHAnsi" w:cstheme="minorHAnsi"/>
          <w:bCs/>
          <w:color w:val="000000"/>
        </w:rPr>
        <w:t xml:space="preserve"> </w:t>
      </w:r>
      <w:r w:rsidRPr="00562373">
        <w:rPr>
          <w:rFonts w:asciiTheme="minorHAnsi" w:hAnsiTheme="minorHAnsi" w:cstheme="minorHAnsi"/>
          <w:bCs/>
          <w:color w:val="000000"/>
        </w:rPr>
        <w:t>na tel.</w:t>
      </w:r>
      <w:r w:rsidRPr="007E4956">
        <w:rPr>
          <w:rFonts w:asciiTheme="minorHAnsi" w:hAnsiTheme="minorHAnsi" w:cstheme="minorHAnsi"/>
          <w:b/>
          <w:bCs/>
          <w:color w:val="000000"/>
        </w:rPr>
        <w:t xml:space="preserve"> 481 661</w:t>
      </w:r>
      <w:r>
        <w:rPr>
          <w:rFonts w:asciiTheme="minorHAnsi" w:hAnsiTheme="minorHAnsi" w:cstheme="minorHAnsi"/>
          <w:b/>
          <w:bCs/>
          <w:color w:val="000000"/>
        </w:rPr>
        <w:t> </w:t>
      </w:r>
      <w:r w:rsidRPr="007E4956">
        <w:rPr>
          <w:rFonts w:asciiTheme="minorHAnsi" w:hAnsiTheme="minorHAnsi" w:cstheme="minorHAnsi"/>
          <w:b/>
          <w:bCs/>
          <w:color w:val="000000"/>
        </w:rPr>
        <w:t>823.</w:t>
      </w:r>
    </w:p>
    <w:p w14:paraId="62E47A83" w14:textId="77777777" w:rsidR="00D43DBE" w:rsidRDefault="00D43DBE" w:rsidP="00D43DB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6BDB52" w14:textId="68670EEB" w:rsidR="00D43DBE" w:rsidRPr="00695E79" w:rsidRDefault="00D43DBE" w:rsidP="00D43DBE">
      <w:pPr>
        <w:jc w:val="both"/>
        <w:rPr>
          <w:rFonts w:asciiTheme="minorHAnsi" w:hAnsiTheme="minorHAnsi" w:cstheme="minorHAnsi"/>
        </w:rPr>
      </w:pPr>
      <w:r w:rsidRPr="00695E79">
        <w:rPr>
          <w:rFonts w:asciiTheme="minorHAnsi" w:hAnsiTheme="minorHAnsi" w:cstheme="minorHAnsi"/>
          <w:b/>
          <w:bCs/>
        </w:rPr>
        <w:t>Při objednání</w:t>
      </w:r>
      <w:r w:rsidRPr="00695E79">
        <w:rPr>
          <w:rFonts w:asciiTheme="minorHAnsi" w:hAnsiTheme="minorHAnsi" w:cstheme="minorHAnsi"/>
        </w:rPr>
        <w:t xml:space="preserve"> nám prosím sdělte, pokud máte:</w:t>
      </w:r>
    </w:p>
    <w:p w14:paraId="61C9BADF" w14:textId="77777777" w:rsidR="00D43DBE" w:rsidRPr="00D43DBE" w:rsidRDefault="00D43DBE" w:rsidP="00D43D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 xml:space="preserve">diabetes </w:t>
      </w:r>
      <w:proofErr w:type="spellStart"/>
      <w:r w:rsidRPr="00D43DBE">
        <w:rPr>
          <w:rFonts w:asciiTheme="minorHAnsi" w:hAnsiTheme="minorHAnsi" w:cstheme="minorHAnsi"/>
        </w:rPr>
        <w:t>mellitus</w:t>
      </w:r>
      <w:proofErr w:type="spellEnd"/>
    </w:p>
    <w:p w14:paraId="1312DC53" w14:textId="77777777" w:rsidR="00D43DBE" w:rsidRPr="00D43DBE" w:rsidRDefault="00D43DBE" w:rsidP="00D43D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>srdeční vadu, umělou chlopeň, riziko endokarditidy</w:t>
      </w:r>
    </w:p>
    <w:p w14:paraId="559B116D" w14:textId="77777777" w:rsidR="00D43DBE" w:rsidRPr="00D43DBE" w:rsidRDefault="00D43DBE" w:rsidP="00D43D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>kardiostimulátor, defibrilátor</w:t>
      </w:r>
    </w:p>
    <w:p w14:paraId="38F8620F" w14:textId="6CA2195D" w:rsidR="00D43DBE" w:rsidRPr="00D43DBE" w:rsidRDefault="00D43DBE" w:rsidP="00D43D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>užíváte léky na ředění krve</w:t>
      </w:r>
      <w:r>
        <w:rPr>
          <w:rFonts w:asciiTheme="minorHAnsi" w:hAnsiTheme="minorHAnsi" w:cstheme="minorHAnsi"/>
        </w:rPr>
        <w:t>.</w:t>
      </w:r>
    </w:p>
    <w:p w14:paraId="3510BB62" w14:textId="77777777" w:rsidR="00D43DBE" w:rsidRDefault="00D43DBE" w:rsidP="00D43DBE">
      <w:pPr>
        <w:jc w:val="both"/>
        <w:rPr>
          <w:rFonts w:asciiTheme="minorHAnsi" w:hAnsiTheme="minorHAnsi" w:cstheme="minorHAnsi"/>
          <w:bCs/>
          <w:color w:val="000000"/>
        </w:rPr>
      </w:pPr>
    </w:p>
    <w:p w14:paraId="723CCC01" w14:textId="77777777" w:rsidR="00D43DBE" w:rsidRPr="00562373" w:rsidRDefault="00D43DBE" w:rsidP="00D43DBE">
      <w:pPr>
        <w:jc w:val="both"/>
        <w:rPr>
          <w:rFonts w:asciiTheme="minorHAnsi" w:hAnsiTheme="minorHAnsi" w:cstheme="minorHAnsi"/>
          <w:bCs/>
        </w:rPr>
      </w:pPr>
      <w:r w:rsidRPr="00562373">
        <w:rPr>
          <w:rFonts w:asciiTheme="minorHAnsi" w:hAnsiTheme="minorHAnsi" w:cstheme="minorHAnsi"/>
          <w:bCs/>
          <w:color w:val="000000"/>
        </w:rPr>
        <w:t>Aktuální změny v provozu ambulance jsou zveřejňovány na webových stránkách MMN, a.s.</w:t>
      </w:r>
    </w:p>
    <w:p w14:paraId="216B2918" w14:textId="77777777" w:rsidR="00D43DBE" w:rsidRDefault="00D43DBE" w:rsidP="00D43DBE">
      <w:pPr>
        <w:jc w:val="both"/>
        <w:rPr>
          <w:rFonts w:asciiTheme="minorHAnsi" w:hAnsiTheme="minorHAnsi" w:cstheme="minorHAnsi"/>
          <w:b/>
          <w:bCs/>
        </w:rPr>
      </w:pPr>
    </w:p>
    <w:p w14:paraId="27143265" w14:textId="77777777" w:rsidR="00D43DBE" w:rsidRDefault="00D43DBE" w:rsidP="00D43DBE">
      <w:pPr>
        <w:jc w:val="both"/>
        <w:rPr>
          <w:rFonts w:asciiTheme="minorHAnsi" w:hAnsiTheme="minorHAnsi" w:cstheme="minorHAnsi"/>
          <w:b/>
          <w:bCs/>
        </w:rPr>
      </w:pPr>
    </w:p>
    <w:p w14:paraId="4CDE1AC4" w14:textId="73DB805A" w:rsidR="00D43DBE" w:rsidRDefault="00D43DBE" w:rsidP="00D43DBE">
      <w:pPr>
        <w:rPr>
          <w:rFonts w:asciiTheme="minorHAnsi" w:hAnsiTheme="minorHAnsi" w:cstheme="minorHAnsi"/>
        </w:rPr>
      </w:pPr>
      <w:r w:rsidRPr="0003279C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ŘÍPRAVA PŘED VYŠETŘENÍM</w:t>
      </w:r>
      <w:r>
        <w:rPr>
          <w:rFonts w:asciiTheme="minorHAnsi" w:hAnsiTheme="minorHAnsi" w:cstheme="minorHAnsi"/>
        </w:rPr>
        <w:t>:</w:t>
      </w:r>
    </w:p>
    <w:p w14:paraId="7FB5B561" w14:textId="77777777" w:rsidR="00D43DBE" w:rsidRPr="00562373" w:rsidRDefault="00D43DBE" w:rsidP="00D43DBE">
      <w:pPr>
        <w:jc w:val="both"/>
        <w:rPr>
          <w:rFonts w:asciiTheme="minorHAnsi" w:hAnsiTheme="minorHAnsi" w:cstheme="minorHAnsi"/>
          <w:b/>
          <w:bCs/>
        </w:rPr>
      </w:pPr>
    </w:p>
    <w:p w14:paraId="13FB0FF5" w14:textId="77777777" w:rsidR="00D43DBE" w:rsidRPr="00C34E26" w:rsidRDefault="00D43DBE" w:rsidP="00D43DBE">
      <w:pPr>
        <w:ind w:firstLine="360"/>
        <w:jc w:val="both"/>
        <w:rPr>
          <w:rFonts w:asciiTheme="minorHAnsi" w:hAnsiTheme="minorHAnsi" w:cstheme="minorHAnsi"/>
          <w:b/>
          <w:bCs/>
        </w:rPr>
      </w:pPr>
      <w:r w:rsidRPr="00C34E26">
        <w:rPr>
          <w:rFonts w:asciiTheme="minorHAnsi" w:hAnsiTheme="minorHAnsi" w:cstheme="minorHAnsi"/>
          <w:b/>
          <w:bCs/>
        </w:rPr>
        <w:t>Den před vyšetřením</w:t>
      </w:r>
      <w:r>
        <w:rPr>
          <w:rFonts w:asciiTheme="minorHAnsi" w:hAnsiTheme="minorHAnsi" w:cstheme="minorHAnsi"/>
          <w:b/>
          <w:bCs/>
        </w:rPr>
        <w:t>:</w:t>
      </w:r>
    </w:p>
    <w:p w14:paraId="219FE19A" w14:textId="67F54BC7" w:rsidR="00D43DBE" w:rsidRPr="00EC5EAE" w:rsidRDefault="00D43DBE" w:rsidP="00D43DB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EC5EAE">
        <w:rPr>
          <w:rFonts w:asciiTheme="minorHAnsi" w:hAnsiTheme="minorHAnsi" w:cstheme="minorHAnsi"/>
        </w:rPr>
        <w:t xml:space="preserve">lehká večeře </w:t>
      </w:r>
    </w:p>
    <w:p w14:paraId="55D8AA6F" w14:textId="0ABBDF09" w:rsidR="00D43DBE" w:rsidRPr="00D43DBE" w:rsidRDefault="00D43DBE" w:rsidP="00D43DB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43DBE">
        <w:rPr>
          <w:rFonts w:asciiTheme="minorHAnsi" w:hAnsiTheme="minorHAnsi" w:cstheme="minorHAnsi"/>
        </w:rPr>
        <w:t>od půlnoci nejíst, nepít, nekouřit</w:t>
      </w:r>
      <w:r w:rsidR="00E76766">
        <w:rPr>
          <w:rFonts w:asciiTheme="minorHAnsi" w:hAnsiTheme="minorHAnsi" w:cstheme="minorHAnsi"/>
        </w:rPr>
        <w:t>.</w:t>
      </w:r>
    </w:p>
    <w:p w14:paraId="19C30170" w14:textId="77777777" w:rsidR="00D43DBE" w:rsidRDefault="00D43DBE" w:rsidP="00D43DBE">
      <w:pPr>
        <w:jc w:val="both"/>
        <w:rPr>
          <w:rFonts w:asciiTheme="minorHAnsi" w:hAnsiTheme="minorHAnsi" w:cstheme="minorHAnsi"/>
        </w:rPr>
      </w:pPr>
    </w:p>
    <w:p w14:paraId="691AE227" w14:textId="77777777" w:rsidR="00D43DBE" w:rsidRPr="00C34E26" w:rsidRDefault="00D43DBE" w:rsidP="00D43DBE">
      <w:pPr>
        <w:ind w:firstLine="360"/>
        <w:jc w:val="both"/>
        <w:rPr>
          <w:rFonts w:asciiTheme="minorHAnsi" w:hAnsiTheme="minorHAnsi" w:cstheme="minorHAnsi"/>
          <w:b/>
        </w:rPr>
      </w:pPr>
      <w:r w:rsidRPr="00C34E26">
        <w:rPr>
          <w:rFonts w:asciiTheme="minorHAnsi" w:hAnsiTheme="minorHAnsi" w:cstheme="minorHAnsi"/>
          <w:b/>
        </w:rPr>
        <w:t>V den vyšetření</w:t>
      </w:r>
      <w:r>
        <w:rPr>
          <w:rFonts w:asciiTheme="minorHAnsi" w:hAnsiTheme="minorHAnsi" w:cstheme="minorHAnsi"/>
          <w:b/>
        </w:rPr>
        <w:t>:</w:t>
      </w:r>
    </w:p>
    <w:p w14:paraId="50206E17" w14:textId="79394761" w:rsidR="00D43DBE" w:rsidRPr="00443F6E" w:rsidRDefault="00D43DBE" w:rsidP="00D43DB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443F6E">
        <w:rPr>
          <w:rFonts w:asciiTheme="minorHAnsi" w:hAnsiTheme="minorHAnsi" w:cstheme="minorHAnsi"/>
          <w:b/>
        </w:rPr>
        <w:t>neužívat žádnou ranní medikaci</w:t>
      </w:r>
      <w:r w:rsidR="00443F6E">
        <w:rPr>
          <w:rFonts w:asciiTheme="minorHAnsi" w:hAnsiTheme="minorHAnsi" w:cstheme="minorHAnsi"/>
          <w:b/>
        </w:rPr>
        <w:t>!!!</w:t>
      </w:r>
    </w:p>
    <w:p w14:paraId="0AD2588C" w14:textId="77777777" w:rsidR="00443F6E" w:rsidRDefault="00DB34C2" w:rsidP="00D43DB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 vyšetření </w:t>
      </w:r>
      <w:r w:rsidRPr="00DB34C2">
        <w:rPr>
          <w:rFonts w:asciiTheme="minorHAnsi" w:hAnsiTheme="minorHAnsi" w:cstheme="minorHAnsi"/>
        </w:rPr>
        <w:t xml:space="preserve">si doneste žádanku </w:t>
      </w:r>
      <w:r w:rsidRPr="00417CF9">
        <w:rPr>
          <w:rFonts w:asciiTheme="minorHAnsi" w:hAnsiTheme="minorHAnsi" w:cstheme="minorHAnsi"/>
        </w:rPr>
        <w:t>odesílajícího lékaře a seznam Vámi užívaných léků</w:t>
      </w:r>
      <w:r>
        <w:rPr>
          <w:rFonts w:asciiTheme="minorHAnsi" w:hAnsiTheme="minorHAnsi" w:cstheme="minorHAnsi"/>
        </w:rPr>
        <w:t xml:space="preserve"> </w:t>
      </w:r>
    </w:p>
    <w:p w14:paraId="02949178" w14:textId="214FE58A" w:rsidR="00DB34C2" w:rsidRPr="00443F6E" w:rsidRDefault="00DB34C2" w:rsidP="00D43DB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43F6E">
        <w:rPr>
          <w:rFonts w:asciiTheme="minorHAnsi" w:hAnsiTheme="minorHAnsi" w:cstheme="minorHAnsi"/>
        </w:rPr>
        <w:t>v případě, že budete chtít absolvovat vyšetření s premedikací (injekce s tlumivými léky)</w:t>
      </w:r>
      <w:r w:rsidR="00443F6E">
        <w:rPr>
          <w:rFonts w:asciiTheme="minorHAnsi" w:hAnsiTheme="minorHAnsi" w:cstheme="minorHAnsi"/>
        </w:rPr>
        <w:t xml:space="preserve"> </w:t>
      </w:r>
      <w:r w:rsidR="00EA304E" w:rsidRPr="00443F6E">
        <w:rPr>
          <w:rFonts w:asciiTheme="minorHAnsi" w:hAnsiTheme="minorHAnsi" w:cstheme="minorHAnsi"/>
        </w:rPr>
        <w:t>přijďte s doprovodem, či si zajistěte odvoz (po podání tlumivých léků během vyšetření nemůžete 24 hodin řídit motorová vozidla a vykonávat činnosti vyžadující zvýšenou pozornost!)</w:t>
      </w:r>
      <w:r w:rsidR="00E76766" w:rsidRPr="00443F6E">
        <w:rPr>
          <w:rFonts w:asciiTheme="minorHAnsi" w:hAnsiTheme="minorHAnsi" w:cstheme="minorHAnsi"/>
        </w:rPr>
        <w:t>.</w:t>
      </w:r>
    </w:p>
    <w:p w14:paraId="16175006" w14:textId="77777777" w:rsidR="00D43DBE" w:rsidRDefault="00D43DBE" w:rsidP="00695E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65BF3D" w14:textId="77777777" w:rsidR="00D43DBE" w:rsidRDefault="00D43DBE" w:rsidP="00695E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663E75" w14:textId="77777777" w:rsidR="00D43DBE" w:rsidRDefault="00D43DBE" w:rsidP="00695E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B21570" w14:textId="77777777" w:rsidR="00695E79" w:rsidRPr="00695E79" w:rsidRDefault="00695E79" w:rsidP="00695E79">
      <w:pPr>
        <w:jc w:val="both"/>
        <w:rPr>
          <w:rFonts w:asciiTheme="minorHAnsi" w:hAnsiTheme="minorHAnsi" w:cstheme="minorHAnsi"/>
        </w:rPr>
      </w:pPr>
    </w:p>
    <w:p w14:paraId="7E472A5A" w14:textId="5971F5E7" w:rsidR="00695E79" w:rsidRPr="00417CF9" w:rsidRDefault="00695E79" w:rsidP="00EA304E">
      <w:pPr>
        <w:pStyle w:val="Odstavecseseznamem"/>
        <w:jc w:val="both"/>
        <w:rPr>
          <w:rFonts w:asciiTheme="minorHAnsi" w:hAnsiTheme="minorHAnsi" w:cstheme="minorHAnsi"/>
        </w:rPr>
      </w:pPr>
    </w:p>
    <w:p w14:paraId="0B30C2F3" w14:textId="77777777" w:rsidR="00695E79" w:rsidRPr="00695E79" w:rsidRDefault="00695E79" w:rsidP="00695E79">
      <w:pPr>
        <w:jc w:val="both"/>
        <w:rPr>
          <w:rFonts w:asciiTheme="minorHAnsi" w:hAnsiTheme="minorHAnsi" w:cstheme="minorHAnsi"/>
          <w:b/>
          <w:bCs/>
        </w:rPr>
      </w:pPr>
    </w:p>
    <w:p w14:paraId="12F557F5" w14:textId="77777777" w:rsidR="00695E79" w:rsidRPr="00695E79" w:rsidRDefault="00695E79" w:rsidP="00695E79">
      <w:pPr>
        <w:jc w:val="both"/>
        <w:rPr>
          <w:rFonts w:asciiTheme="minorHAnsi" w:hAnsiTheme="minorHAnsi" w:cstheme="minorHAnsi"/>
        </w:rPr>
      </w:pPr>
    </w:p>
    <w:p w14:paraId="0937C07F" w14:textId="77777777" w:rsidR="001175F2" w:rsidRDefault="001175F2"/>
    <w:sectPr w:rsidR="001175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661C" w14:textId="77777777" w:rsidR="001175F2" w:rsidRDefault="001175F2" w:rsidP="001175F2">
      <w:r>
        <w:separator/>
      </w:r>
    </w:p>
  </w:endnote>
  <w:endnote w:type="continuationSeparator" w:id="0">
    <w:p w14:paraId="3C6FD74B" w14:textId="77777777" w:rsidR="001175F2" w:rsidRDefault="001175F2" w:rsidP="0011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654A" w14:textId="77777777" w:rsidR="001175F2" w:rsidRDefault="001175F2" w:rsidP="001175F2">
      <w:r>
        <w:separator/>
      </w:r>
    </w:p>
  </w:footnote>
  <w:footnote w:type="continuationSeparator" w:id="0">
    <w:p w14:paraId="3A933371" w14:textId="77777777" w:rsidR="001175F2" w:rsidRDefault="001175F2" w:rsidP="0011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88" w:type="pct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265"/>
      <w:gridCol w:w="1487"/>
      <w:gridCol w:w="4417"/>
      <w:gridCol w:w="2583"/>
    </w:tblGrid>
    <w:tr w:rsidR="001175F2" w14:paraId="7D9284A9" w14:textId="77777777" w:rsidTr="008148F5">
      <w:trPr>
        <w:trHeight w:val="557"/>
      </w:trPr>
      <w:tc>
        <w:tcPr>
          <w:tcW w:w="22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4C77C56" w14:textId="77777777" w:rsidR="001175F2" w:rsidRDefault="001175F2" w:rsidP="001175F2">
          <w:pPr>
            <w:widowControl w:val="0"/>
            <w:ind w:right="10"/>
            <w:jc w:val="center"/>
            <w:textAlignment w:val="baseline"/>
            <w:rPr>
              <w:rFonts w:ascii="Times New Roman" w:eastAsia="SimSun" w:hAnsi="Times New Roman" w:cs="Mangal"/>
            </w:rPr>
          </w:pPr>
          <w:r>
            <w:rPr>
              <w:noProof/>
              <w:lang w:eastAsia="cs-CZ" w:bidi="ar-SA"/>
            </w:rPr>
            <w:drawing>
              <wp:inline distT="0" distB="0" distL="0" distR="0" wp14:anchorId="6FD73551" wp14:editId="2E25641B">
                <wp:extent cx="838200" cy="54102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F9C3B0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b/>
              <w:bCs/>
              <w:color w:val="0098CE"/>
              <w:spacing w:val="10"/>
              <w:sz w:val="16"/>
              <w:szCs w:val="16"/>
            </w:rPr>
          </w:pPr>
          <w:r w:rsidRPr="00695E79">
            <w:rPr>
              <w:rFonts w:asciiTheme="minorHAnsi" w:eastAsia="SimSun" w:hAnsiTheme="minorHAnsi" w:cstheme="minorHAnsi"/>
              <w:b/>
              <w:bCs/>
              <w:color w:val="0098CE"/>
              <w:spacing w:val="10"/>
              <w:sz w:val="16"/>
              <w:szCs w:val="16"/>
            </w:rPr>
            <w:t>MMN a.s.</w:t>
          </w:r>
        </w:p>
        <w:p w14:paraId="0FD5059E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proofErr w:type="spellStart"/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Metyšova</w:t>
          </w:r>
          <w:proofErr w:type="spellEnd"/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 xml:space="preserve"> 465</w:t>
          </w:r>
        </w:p>
        <w:p w14:paraId="7A45273B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514 01 Jilemnice</w:t>
          </w:r>
        </w:p>
        <w:p w14:paraId="49FF0269" w14:textId="77777777" w:rsidR="001175F2" w:rsidRPr="00695E79" w:rsidRDefault="001175F2" w:rsidP="001175F2">
          <w:pPr>
            <w:widowControl w:val="0"/>
            <w:snapToGrid w:val="0"/>
            <w:ind w:left="-84" w:right="-533"/>
            <w:textAlignment w:val="baseline"/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</w:pP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IČ0: 05421888</w:t>
          </w:r>
        </w:p>
        <w:p w14:paraId="570C5946" w14:textId="420DB51C" w:rsidR="001175F2" w:rsidRPr="00695E79" w:rsidRDefault="001175F2" w:rsidP="001175F2">
          <w:pPr>
            <w:widowControl w:val="0"/>
            <w:ind w:left="-84"/>
            <w:textAlignment w:val="baseline"/>
            <w:rPr>
              <w:rFonts w:asciiTheme="minorHAnsi" w:eastAsia="SimSun" w:hAnsiTheme="minorHAnsi" w:cstheme="minorHAnsi"/>
            </w:rPr>
          </w:pP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tel.: 481 551</w:t>
          </w:r>
          <w:r w:rsid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 </w:t>
          </w:r>
          <w:r w:rsidRPr="00695E79">
            <w:rPr>
              <w:rFonts w:asciiTheme="minorHAnsi" w:eastAsia="SimSun" w:hAnsiTheme="minorHAnsi" w:cstheme="minorHAnsi"/>
              <w:color w:val="0098CE"/>
              <w:spacing w:val="10"/>
              <w:sz w:val="16"/>
              <w:szCs w:val="16"/>
            </w:rPr>
            <w:t>111</w:t>
          </w:r>
        </w:p>
      </w:tc>
      <w:tc>
        <w:tcPr>
          <w:tcW w:w="43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CB2F18C" w14:textId="6B4CD4BA" w:rsidR="00695E79" w:rsidRDefault="003956E2" w:rsidP="00695E79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3956E2">
            <w:rPr>
              <w:rFonts w:asciiTheme="minorHAnsi" w:hAnsiTheme="minorHAnsi" w:cstheme="minorHAnsi"/>
              <w:b/>
              <w:bCs/>
              <w:sz w:val="22"/>
              <w:szCs w:val="22"/>
            </w:rPr>
            <w:t>04_</w:t>
          </w:r>
          <w:r w:rsidR="00E12251">
            <w:rPr>
              <w:rFonts w:asciiTheme="minorHAnsi" w:hAnsiTheme="minorHAnsi" w:cstheme="minorHAnsi"/>
              <w:b/>
              <w:bCs/>
              <w:sz w:val="22"/>
              <w:szCs w:val="22"/>
            </w:rPr>
            <w:t>GASTRO-</w:t>
          </w:r>
          <w:r w:rsidRPr="003956E2">
            <w:rPr>
              <w:rFonts w:asciiTheme="minorHAnsi" w:hAnsiTheme="minorHAnsi" w:cstheme="minorHAnsi"/>
              <w:b/>
              <w:bCs/>
              <w:sz w:val="22"/>
              <w:szCs w:val="22"/>
            </w:rPr>
            <w:t>S_SPC_002</w:t>
          </w:r>
        </w:p>
        <w:p w14:paraId="0FC9B830" w14:textId="25EA6F29" w:rsidR="001175F2" w:rsidRPr="00695E79" w:rsidRDefault="00E12251" w:rsidP="00E12251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Informace pro pacienta před </w:t>
          </w:r>
          <w:r w:rsidR="00695E79" w:rsidRPr="00695E79">
            <w:rPr>
              <w:rFonts w:asciiTheme="minorHAnsi" w:hAnsiTheme="minorHAnsi" w:cstheme="minorHAnsi"/>
              <w:b/>
              <w:bCs/>
              <w:sz w:val="22"/>
              <w:szCs w:val="22"/>
            </w:rPr>
            <w:t>gastroskopií</w:t>
          </w: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ABB02D" w14:textId="77777777" w:rsidR="001175F2" w:rsidRPr="00695E79" w:rsidRDefault="001175F2" w:rsidP="001175F2">
          <w:pPr>
            <w:widowControl w:val="0"/>
            <w:tabs>
              <w:tab w:val="right" w:pos="2869"/>
            </w:tabs>
            <w:ind w:right="-779"/>
            <w:textAlignment w:val="baseline"/>
            <w:rPr>
              <w:rFonts w:asciiTheme="minorHAnsi" w:hAnsiTheme="minorHAnsi" w:cstheme="minorHAnsi"/>
            </w:rPr>
          </w:pP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t xml:space="preserve">Strana </w: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begin"/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instrText>PAGE</w:instrTex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separate"/>
          </w:r>
          <w:r w:rsidR="00443F6E">
            <w:rPr>
              <w:rFonts w:asciiTheme="minorHAnsi" w:eastAsia="SimSun" w:hAnsiTheme="minorHAnsi" w:cstheme="minorHAnsi"/>
              <w:noProof/>
              <w:sz w:val="20"/>
              <w:szCs w:val="20"/>
            </w:rPr>
            <w:t>1</w: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end"/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t xml:space="preserve"> z </w: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begin"/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instrText>NUMPAGES</w:instrTex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separate"/>
          </w:r>
          <w:r w:rsidR="00443F6E">
            <w:rPr>
              <w:rFonts w:asciiTheme="minorHAnsi" w:eastAsia="SimSun" w:hAnsiTheme="minorHAnsi" w:cstheme="minorHAnsi"/>
              <w:noProof/>
              <w:sz w:val="20"/>
              <w:szCs w:val="20"/>
            </w:rPr>
            <w:t>1</w:t>
          </w:r>
          <w:r w:rsidRPr="00695E79">
            <w:rPr>
              <w:rFonts w:asciiTheme="minorHAnsi" w:eastAsia="SimSun" w:hAnsiTheme="minorHAnsi" w:cstheme="minorHAnsi"/>
              <w:sz w:val="20"/>
              <w:szCs w:val="20"/>
            </w:rPr>
            <w:fldChar w:fldCharType="end"/>
          </w:r>
        </w:p>
      </w:tc>
    </w:tr>
    <w:tr w:rsidR="001175F2" w14:paraId="2173BAEF" w14:textId="77777777" w:rsidTr="008148F5">
      <w:trPr>
        <w:trHeight w:val="535"/>
      </w:trPr>
      <w:tc>
        <w:tcPr>
          <w:tcW w:w="22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8F8512F" w14:textId="77777777" w:rsidR="001175F2" w:rsidRDefault="001175F2" w:rsidP="001175F2">
          <w:pPr>
            <w:widowControl w:val="0"/>
            <w:textAlignment w:val="baseline"/>
            <w:rPr>
              <w:rFonts w:ascii="Calibri" w:eastAsia="SimSun" w:hAnsi="Calibri"/>
              <w:sz w:val="20"/>
              <w:szCs w:val="20"/>
            </w:rPr>
          </w:pPr>
        </w:p>
      </w:tc>
      <w:tc>
        <w:tcPr>
          <w:tcW w:w="14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94F79C6" w14:textId="77777777" w:rsidR="001175F2" w:rsidRPr="00695E79" w:rsidRDefault="001175F2" w:rsidP="001175F2">
          <w:pPr>
            <w:widowControl w:val="0"/>
            <w:textAlignment w:val="baseline"/>
            <w:rPr>
              <w:rFonts w:asciiTheme="minorHAnsi" w:eastAsia="SimSun" w:hAnsiTheme="minorHAnsi" w:cstheme="minorHAnsi"/>
              <w:sz w:val="20"/>
              <w:szCs w:val="20"/>
            </w:rPr>
          </w:pPr>
        </w:p>
      </w:tc>
      <w:tc>
        <w:tcPr>
          <w:tcW w:w="43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8FF8AF4" w14:textId="77777777" w:rsidR="001175F2" w:rsidRPr="00695E79" w:rsidRDefault="001175F2" w:rsidP="001175F2">
          <w:pPr>
            <w:widowControl w:val="0"/>
            <w:textAlignment w:val="baseline"/>
            <w:rPr>
              <w:rFonts w:asciiTheme="minorHAnsi" w:eastAsia="SimSun" w:hAnsiTheme="minorHAnsi" w:cstheme="minorHAnsi"/>
            </w:rPr>
          </w:pP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828D4D" w14:textId="2CA9637A" w:rsidR="001175F2" w:rsidRPr="00695E79" w:rsidRDefault="001175F2" w:rsidP="00E12251">
          <w:pPr>
            <w:tabs>
              <w:tab w:val="left" w:pos="2267"/>
            </w:tabs>
            <w:rPr>
              <w:rFonts w:asciiTheme="minorHAnsi" w:hAnsiTheme="minorHAnsi" w:cstheme="minorHAnsi"/>
            </w:rPr>
          </w:pPr>
          <w:r w:rsidRPr="00695E79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Verze: 01, 0</w:t>
          </w:r>
          <w:r w:rsidR="00E12251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3</w:t>
          </w:r>
          <w:r w:rsidRPr="00695E79">
            <w:rPr>
              <w:rFonts w:asciiTheme="minorHAnsi" w:eastAsia="Times New Roman" w:hAnsiTheme="minorHAnsi" w:cstheme="minorHAnsi"/>
              <w:sz w:val="20"/>
              <w:szCs w:val="20"/>
              <w:lang w:eastAsia="cs-CZ"/>
            </w:rPr>
            <w:t>/2024</w:t>
          </w:r>
        </w:p>
      </w:tc>
    </w:tr>
  </w:tbl>
  <w:p w14:paraId="43FC7A53" w14:textId="77777777" w:rsidR="001175F2" w:rsidRDefault="001175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3AAC"/>
    <w:multiLevelType w:val="hybridMultilevel"/>
    <w:tmpl w:val="6F0C94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11793"/>
    <w:multiLevelType w:val="hybridMultilevel"/>
    <w:tmpl w:val="12885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6F60"/>
    <w:multiLevelType w:val="hybridMultilevel"/>
    <w:tmpl w:val="7A4654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428DC"/>
    <w:multiLevelType w:val="hybridMultilevel"/>
    <w:tmpl w:val="4ADAEB8E"/>
    <w:lvl w:ilvl="0" w:tplc="4594C3B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58CC"/>
    <w:multiLevelType w:val="hybridMultilevel"/>
    <w:tmpl w:val="8FCE7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7A4B"/>
    <w:multiLevelType w:val="hybridMultilevel"/>
    <w:tmpl w:val="C712BA24"/>
    <w:lvl w:ilvl="0" w:tplc="4594C3B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27C5"/>
    <w:multiLevelType w:val="hybridMultilevel"/>
    <w:tmpl w:val="BA76F7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8570301">
    <w:abstractNumId w:val="1"/>
  </w:num>
  <w:num w:numId="2" w16cid:durableId="192697509">
    <w:abstractNumId w:val="4"/>
  </w:num>
  <w:num w:numId="3" w16cid:durableId="1565793012">
    <w:abstractNumId w:val="3"/>
  </w:num>
  <w:num w:numId="4" w16cid:durableId="1669553437">
    <w:abstractNumId w:val="5"/>
  </w:num>
  <w:num w:numId="5" w16cid:durableId="1192299816">
    <w:abstractNumId w:val="6"/>
  </w:num>
  <w:num w:numId="6" w16cid:durableId="2060664170">
    <w:abstractNumId w:val="0"/>
  </w:num>
  <w:num w:numId="7" w16cid:durableId="658461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F2"/>
    <w:rsid w:val="001175F2"/>
    <w:rsid w:val="003956E2"/>
    <w:rsid w:val="00417CF9"/>
    <w:rsid w:val="00443F6E"/>
    <w:rsid w:val="00460866"/>
    <w:rsid w:val="00627918"/>
    <w:rsid w:val="00695E79"/>
    <w:rsid w:val="00782B93"/>
    <w:rsid w:val="009514AB"/>
    <w:rsid w:val="00D43DBE"/>
    <w:rsid w:val="00DB34C2"/>
    <w:rsid w:val="00E12251"/>
    <w:rsid w:val="00E76766"/>
    <w:rsid w:val="00E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540"/>
  <w15:docId w15:val="{9B9C24B8-B63D-476E-9945-484EE1D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E7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5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175F2"/>
  </w:style>
  <w:style w:type="paragraph" w:styleId="Zpat">
    <w:name w:val="footer"/>
    <w:basedOn w:val="Normln"/>
    <w:link w:val="ZpatChar"/>
    <w:uiPriority w:val="99"/>
    <w:unhideWhenUsed/>
    <w:rsid w:val="001175F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175F2"/>
  </w:style>
  <w:style w:type="paragraph" w:styleId="Odstavecseseznamem">
    <w:name w:val="List Paragraph"/>
    <w:basedOn w:val="Normln"/>
    <w:uiPriority w:val="34"/>
    <w:qFormat/>
    <w:rsid w:val="00417CF9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DB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DBE"/>
    <w:rPr>
      <w:rFonts w:ascii="Tahoma" w:eastAsia="NSimSun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Bydžovská</dc:creator>
  <cp:keywords/>
  <dc:description/>
  <cp:lastModifiedBy>Alena Bydžovská</cp:lastModifiedBy>
  <cp:revision>12</cp:revision>
  <cp:lastPrinted>2024-03-12T10:52:00Z</cp:lastPrinted>
  <dcterms:created xsi:type="dcterms:W3CDTF">2024-02-09T05:43:00Z</dcterms:created>
  <dcterms:modified xsi:type="dcterms:W3CDTF">2024-03-12T10:52:00Z</dcterms:modified>
</cp:coreProperties>
</file>